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18" w:type="dxa"/>
        <w:tblBorders>
          <w:bottom w:val="single" w:sz="4" w:space="0" w:color="auto"/>
        </w:tblBorders>
        <w:tblLook w:val="04A0"/>
      </w:tblPr>
      <w:tblGrid>
        <w:gridCol w:w="1277"/>
        <w:gridCol w:w="8646"/>
      </w:tblGrid>
      <w:tr w:rsidR="008A36C4" w:rsidRPr="00EB50C1" w:rsidTr="008C64E3">
        <w:tc>
          <w:tcPr>
            <w:tcW w:w="1277" w:type="dxa"/>
            <w:shd w:val="clear" w:color="auto" w:fill="auto"/>
          </w:tcPr>
          <w:p w:rsidR="008A36C4" w:rsidRPr="00EB50C1" w:rsidRDefault="008A36C4" w:rsidP="008C64E3">
            <w:pPr>
              <w:spacing w:before="20" w:after="20"/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121285</wp:posOffset>
                  </wp:positionV>
                  <wp:extent cx="899160" cy="94361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36C4" w:rsidRPr="00EB50C1" w:rsidRDefault="008A36C4" w:rsidP="008C64E3">
            <w:pPr>
              <w:spacing w:before="20" w:after="20"/>
            </w:pPr>
          </w:p>
          <w:p w:rsidR="008A36C4" w:rsidRPr="00EB50C1" w:rsidRDefault="008A36C4" w:rsidP="008C64E3">
            <w:pPr>
              <w:spacing w:before="20" w:after="20"/>
            </w:pPr>
          </w:p>
          <w:p w:rsidR="008A36C4" w:rsidRPr="00EB50C1" w:rsidRDefault="008A36C4" w:rsidP="008C64E3">
            <w:pPr>
              <w:spacing w:before="20" w:after="20"/>
            </w:pPr>
          </w:p>
        </w:tc>
        <w:tc>
          <w:tcPr>
            <w:tcW w:w="8646" w:type="dxa"/>
            <w:shd w:val="clear" w:color="auto" w:fill="auto"/>
          </w:tcPr>
          <w:p w:rsidR="008A36C4" w:rsidRPr="00EB50C1" w:rsidRDefault="008A36C4" w:rsidP="008C64E3">
            <w:pPr>
              <w:jc w:val="center"/>
              <w:rPr>
                <w:sz w:val="28"/>
                <w:szCs w:val="28"/>
              </w:rPr>
            </w:pPr>
            <w:r w:rsidRPr="00EB50C1">
              <w:rPr>
                <w:sz w:val="28"/>
                <w:szCs w:val="28"/>
              </w:rPr>
              <w:t xml:space="preserve">KEMENTERIAN </w:t>
            </w:r>
            <w:r>
              <w:rPr>
                <w:sz w:val="28"/>
                <w:szCs w:val="28"/>
              </w:rPr>
              <w:t>PENDIDIKAN DAN KEBUDAYAAN</w:t>
            </w:r>
          </w:p>
          <w:p w:rsidR="008A36C4" w:rsidRPr="00EB50C1" w:rsidRDefault="008A36C4" w:rsidP="008C64E3">
            <w:pPr>
              <w:pStyle w:val="Heading2"/>
              <w:jc w:val="center"/>
              <w:rPr>
                <w:sz w:val="26"/>
                <w:szCs w:val="26"/>
              </w:rPr>
            </w:pPr>
            <w:r w:rsidRPr="00EB50C1">
              <w:rPr>
                <w:sz w:val="26"/>
                <w:szCs w:val="26"/>
              </w:rPr>
              <w:t>UNIVERSITAS NEGERI MALANG (UM)</w:t>
            </w:r>
          </w:p>
          <w:p w:rsidR="008A36C4" w:rsidRPr="00EB50C1" w:rsidRDefault="008A36C4" w:rsidP="008C64E3">
            <w:pPr>
              <w:pStyle w:val="Heading2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EB50C1">
              <w:rPr>
                <w:b/>
                <w:bCs/>
                <w:sz w:val="26"/>
                <w:szCs w:val="26"/>
              </w:rPr>
              <w:t>FAKULTAS  MATEMATIKA</w:t>
            </w:r>
            <w:proofErr w:type="gramEnd"/>
            <w:r w:rsidRPr="00EB50C1">
              <w:rPr>
                <w:b/>
                <w:bCs/>
                <w:sz w:val="26"/>
                <w:szCs w:val="26"/>
              </w:rPr>
              <w:t xml:space="preserve"> DAN ILMU PENGETAHUAN ALAM</w:t>
            </w:r>
          </w:p>
          <w:p w:rsidR="008A36C4" w:rsidRPr="00EB50C1" w:rsidRDefault="008A36C4" w:rsidP="008C64E3">
            <w:pPr>
              <w:jc w:val="center"/>
              <w:rPr>
                <w:rFonts w:ascii="Calibri" w:hAnsi="Calibri" w:cs="Calibri"/>
              </w:rPr>
            </w:pPr>
            <w:r w:rsidRPr="00EB50C1">
              <w:rPr>
                <w:rFonts w:ascii="Calibri" w:hAnsi="Calibri" w:cs="Calibri"/>
              </w:rPr>
              <w:t>Jalan Semarang 5, Malang 65145</w:t>
            </w:r>
          </w:p>
          <w:p w:rsidR="008A36C4" w:rsidRPr="00EB50C1" w:rsidRDefault="008A36C4" w:rsidP="008C64E3">
            <w:pPr>
              <w:jc w:val="center"/>
              <w:rPr>
                <w:rFonts w:ascii="Calibri" w:hAnsi="Calibri" w:cs="Calibri"/>
              </w:rPr>
            </w:pPr>
            <w:r w:rsidRPr="00EB50C1">
              <w:rPr>
                <w:rFonts w:ascii="Calibri" w:hAnsi="Calibri" w:cs="Calibri"/>
                <w:lang w:val="fi-FI"/>
              </w:rPr>
              <w:t>Telepon: (0341) 562</w:t>
            </w:r>
            <w:r w:rsidRPr="00EB50C1">
              <w:rPr>
                <w:rFonts w:ascii="Calibri" w:hAnsi="Calibri" w:cs="Calibri"/>
              </w:rPr>
              <w:t>-</w:t>
            </w:r>
            <w:r w:rsidRPr="00EB50C1">
              <w:rPr>
                <w:rFonts w:ascii="Calibri" w:hAnsi="Calibri" w:cs="Calibri"/>
                <w:lang w:val="fi-FI"/>
              </w:rPr>
              <w:t>180</w:t>
            </w:r>
          </w:p>
          <w:p w:rsidR="008A36C4" w:rsidRPr="00EB50C1" w:rsidRDefault="008A36C4" w:rsidP="008C64E3">
            <w:pPr>
              <w:jc w:val="center"/>
            </w:pPr>
            <w:r w:rsidRPr="00EB50C1">
              <w:rPr>
                <w:rFonts w:ascii="Calibri" w:hAnsi="Calibri" w:cs="Calibri"/>
                <w:lang w:val="fi-FI"/>
              </w:rPr>
              <w:t>Laman: www.um.ac.id</w:t>
            </w:r>
          </w:p>
        </w:tc>
      </w:tr>
    </w:tbl>
    <w:p w:rsidR="008A36C4" w:rsidRPr="00E36D19" w:rsidRDefault="008A36C4" w:rsidP="008A36C4">
      <w:pPr>
        <w:jc w:val="center"/>
        <w:rPr>
          <w:rFonts w:ascii="Calibri" w:hAnsi="Calibri" w:cs="Calibri"/>
          <w:b/>
          <w:sz w:val="16"/>
          <w:szCs w:val="16"/>
        </w:rPr>
      </w:pPr>
    </w:p>
    <w:p w:rsidR="008A36C4" w:rsidRPr="008A36C4" w:rsidRDefault="008A36C4" w:rsidP="008A36C4">
      <w:pPr>
        <w:jc w:val="center"/>
        <w:rPr>
          <w:rFonts w:ascii="Calibri" w:hAnsi="Calibri" w:cs="Calibri"/>
          <w:b/>
          <w:sz w:val="28"/>
          <w:szCs w:val="28"/>
        </w:rPr>
      </w:pPr>
      <w:r w:rsidRPr="008A36C4">
        <w:rPr>
          <w:rFonts w:ascii="Calibri" w:hAnsi="Calibri" w:cs="Calibri"/>
          <w:b/>
          <w:sz w:val="28"/>
          <w:szCs w:val="28"/>
        </w:rPr>
        <w:t>FORMAT PENILAIAN DESAIN OPERASIONAL SKRIPSI</w:t>
      </w:r>
    </w:p>
    <w:p w:rsidR="008A36C4" w:rsidRPr="00E36D19" w:rsidRDefault="008A36C4" w:rsidP="008A36C4">
      <w:pPr>
        <w:tabs>
          <w:tab w:val="left" w:pos="1701"/>
          <w:tab w:val="left" w:pos="5387"/>
          <w:tab w:val="left" w:pos="6663"/>
        </w:tabs>
        <w:spacing w:line="276" w:lineRule="auto"/>
        <w:rPr>
          <w:rFonts w:ascii="Calibri" w:hAnsi="Calibri" w:cs="Calibri"/>
          <w:sz w:val="20"/>
          <w:szCs w:val="20"/>
        </w:rPr>
      </w:pPr>
    </w:p>
    <w:p w:rsidR="008A36C4" w:rsidRPr="00E36D19" w:rsidRDefault="008A36C4" w:rsidP="008A36C4">
      <w:pPr>
        <w:tabs>
          <w:tab w:val="left" w:pos="1701"/>
          <w:tab w:val="left" w:pos="5387"/>
          <w:tab w:val="left" w:pos="6663"/>
        </w:tabs>
        <w:spacing w:line="276" w:lineRule="auto"/>
        <w:rPr>
          <w:rFonts w:ascii="Calibri" w:hAnsi="Calibri" w:cs="Calibri"/>
          <w:sz w:val="22"/>
          <w:szCs w:val="22"/>
        </w:rPr>
      </w:pPr>
      <w:r w:rsidRPr="00E36D19">
        <w:rPr>
          <w:rFonts w:ascii="Calibri" w:hAnsi="Calibri" w:cs="Calibri"/>
          <w:sz w:val="22"/>
          <w:szCs w:val="22"/>
        </w:rPr>
        <w:t>Nama Mahasiswa</w:t>
      </w:r>
      <w:r w:rsidRPr="00E36D19">
        <w:rPr>
          <w:rFonts w:ascii="Calibri" w:hAnsi="Calibri" w:cs="Calibri"/>
          <w:sz w:val="22"/>
          <w:szCs w:val="22"/>
        </w:rPr>
        <w:tab/>
        <w:t>: ………………………………………………………….</w:t>
      </w:r>
      <w:r w:rsidRPr="00E36D19">
        <w:rPr>
          <w:rFonts w:ascii="Calibri" w:hAnsi="Calibri" w:cs="Calibri"/>
          <w:sz w:val="22"/>
          <w:szCs w:val="22"/>
        </w:rPr>
        <w:tab/>
        <w:t>NIM</w:t>
      </w:r>
      <w:r w:rsidRPr="00E36D19">
        <w:rPr>
          <w:rFonts w:ascii="Calibri" w:hAnsi="Calibri" w:cs="Calibri"/>
          <w:sz w:val="22"/>
          <w:szCs w:val="22"/>
        </w:rPr>
        <w:tab/>
        <w:t>: ………………………………………</w:t>
      </w:r>
    </w:p>
    <w:p w:rsidR="008A36C4" w:rsidRPr="00E36D19" w:rsidRDefault="008A36C4" w:rsidP="008A36C4">
      <w:pPr>
        <w:tabs>
          <w:tab w:val="left" w:pos="1701"/>
          <w:tab w:val="left" w:pos="5387"/>
          <w:tab w:val="left" w:pos="6663"/>
        </w:tabs>
        <w:spacing w:line="276" w:lineRule="auto"/>
        <w:rPr>
          <w:rFonts w:ascii="Calibri" w:hAnsi="Calibri" w:cs="Calibri"/>
          <w:sz w:val="22"/>
          <w:szCs w:val="22"/>
        </w:rPr>
      </w:pPr>
      <w:r w:rsidRPr="00E36D19">
        <w:rPr>
          <w:rFonts w:ascii="Calibri" w:hAnsi="Calibri" w:cs="Calibri"/>
          <w:sz w:val="22"/>
          <w:szCs w:val="22"/>
        </w:rPr>
        <w:t>Prodi</w:t>
      </w:r>
      <w:r w:rsidRPr="00E36D19">
        <w:rPr>
          <w:rFonts w:ascii="Calibri" w:hAnsi="Calibri" w:cs="Calibri"/>
          <w:sz w:val="22"/>
          <w:szCs w:val="22"/>
        </w:rPr>
        <w:tab/>
        <w:t>: ………………………………………………………….</w:t>
      </w:r>
      <w:r w:rsidRPr="00E36D19">
        <w:rPr>
          <w:rFonts w:ascii="Calibri" w:hAnsi="Calibri" w:cs="Calibri"/>
          <w:sz w:val="22"/>
          <w:szCs w:val="22"/>
        </w:rPr>
        <w:tab/>
        <w:t>Semester ke</w:t>
      </w:r>
      <w:r w:rsidRPr="00E36D19">
        <w:rPr>
          <w:rFonts w:ascii="Calibri" w:hAnsi="Calibri" w:cs="Calibri"/>
          <w:sz w:val="22"/>
          <w:szCs w:val="22"/>
        </w:rPr>
        <w:tab/>
        <w:t>: ….………………………………….</w:t>
      </w:r>
      <w:r>
        <w:rPr>
          <w:rFonts w:ascii="Calibri" w:hAnsi="Calibri" w:cs="Calibri"/>
          <w:sz w:val="22"/>
          <w:szCs w:val="22"/>
        </w:rPr>
        <w:t>.</w:t>
      </w:r>
    </w:p>
    <w:tbl>
      <w:tblPr>
        <w:tblW w:w="100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372"/>
        <w:gridCol w:w="426"/>
        <w:gridCol w:w="425"/>
        <w:gridCol w:w="426"/>
        <w:gridCol w:w="425"/>
        <w:gridCol w:w="426"/>
      </w:tblGrid>
      <w:tr w:rsidR="008A36C4" w:rsidRPr="00E36D19" w:rsidTr="008C64E3">
        <w:tc>
          <w:tcPr>
            <w:tcW w:w="567" w:type="dxa"/>
            <w:vMerge w:val="restart"/>
          </w:tcPr>
          <w:p w:rsidR="008A36C4" w:rsidRPr="00E36D19" w:rsidRDefault="008A36C4" w:rsidP="008C64E3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7372" w:type="dxa"/>
            <w:vMerge w:val="restart"/>
          </w:tcPr>
          <w:p w:rsidR="008A36C4" w:rsidRPr="00E36D19" w:rsidRDefault="008A36C4" w:rsidP="008C64E3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KOMPONEN/INDIKATOR</w:t>
            </w:r>
          </w:p>
        </w:tc>
        <w:tc>
          <w:tcPr>
            <w:tcW w:w="2128" w:type="dxa"/>
            <w:gridSpan w:val="5"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NILAI</w:t>
            </w: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72" w:type="dxa"/>
            <w:vMerge/>
          </w:tcPr>
          <w:p w:rsidR="008A36C4" w:rsidRPr="00E36D19" w:rsidRDefault="008A36C4" w:rsidP="008C64E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8A36C4" w:rsidRPr="00E36D19" w:rsidTr="008C64E3">
        <w:tc>
          <w:tcPr>
            <w:tcW w:w="567" w:type="dxa"/>
            <w:vMerge w:val="restart"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7372" w:type="dxa"/>
          </w:tcPr>
          <w:p w:rsidR="008A36C4" w:rsidRPr="00E36D19" w:rsidRDefault="008A36C4" w:rsidP="008C64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JUDUL PENELITIAN</w:t>
            </w:r>
          </w:p>
        </w:tc>
        <w:tc>
          <w:tcPr>
            <w:tcW w:w="2128" w:type="dxa"/>
            <w:gridSpan w:val="5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C64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36D19">
              <w:rPr>
                <w:rFonts w:ascii="Calibri" w:hAnsi="Calibri" w:cs="Calibri"/>
                <w:bCs/>
                <w:sz w:val="20"/>
                <w:szCs w:val="20"/>
              </w:rPr>
              <w:t xml:space="preserve">Judul penelitian mendeskripsikan variabel atau hubungan antar variabel dalam kalimat yang ringkas dan jelas 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 w:val="restart"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9500" w:type="dxa"/>
            <w:gridSpan w:val="6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BAGIAN PENDAHULUAN</w:t>
            </w: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Latar belakang masalah jelas dan mengarah pada masalah utama yang akan diteliti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Rumusan masalah dan atau tujuan penelitian jelas/operasional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Manfaat penelitian diuraikan secara jelas dan operasional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 xml:space="preserve">Ruanglingkup dan batasan penelitian jelas 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Definisi operasional sesuai dengan variasbel penelitian dan jelas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 w:val="restart"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9500" w:type="dxa"/>
            <w:gridSpan w:val="6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KAJIAN PUSTAKA</w:t>
            </w: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Kerangka berpikir jelas dan runtut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Topik atau sub-topik  disusun dan diuraikan secara sistematik sesuai dengan tema penelitian (mulai dari umum ke khusus, memfokus pada tema dan masalah penelitian)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Terdapat rujukan beruapa artikel dari jurnal ilmiah yang sesuai dan cukup (minimal 3 judul)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 xml:space="preserve">Terdapat rujukan dari buku teks atau dokumen resmi yang sesuai dan cukup 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 w:val="restart"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9500" w:type="dxa"/>
            <w:gridSpan w:val="6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METODE PENELITIAN</w:t>
            </w: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3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Menjelaskan jenis dan rancangan penelitian, termasuk populasi, sampel atau subjek penelitian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3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Menjelaskan tentang instrumen (alat dan bahan, kalibrasi alat) dan atau prosedur pengembangan instrument penelitian dan instrumen dilampirkan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3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Menjelaskan prosedur/langkah penelitian dan pengmabilan data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3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Menjelaskan prosedur pengelolaan dan analisis data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 w:val="restart"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500" w:type="dxa"/>
            <w:gridSpan w:val="6"/>
          </w:tcPr>
          <w:p w:rsidR="008A36C4" w:rsidRPr="00E36D19" w:rsidRDefault="008A36C4" w:rsidP="008C64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bCs/>
                <w:sz w:val="20"/>
                <w:szCs w:val="20"/>
              </w:rPr>
              <w:t>DAFTAR PUSTAKA</w:t>
            </w: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Jumlah dan jenis rujukan sesuai dan cukup (artikel ilmiah, buku teks, dokumen resmi, dan sejenisnya; bukan artikel bebas dalam blog)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Ditulis sesuai dengan ketentuan PPKI UM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 w:val="restart"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6.</w:t>
            </w:r>
          </w:p>
        </w:tc>
        <w:tc>
          <w:tcPr>
            <w:tcW w:w="9500" w:type="dxa"/>
            <w:gridSpan w:val="6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b/>
                <w:sz w:val="20"/>
                <w:szCs w:val="20"/>
              </w:rPr>
              <w:t>PRESENTASI DAN TANYA JAWAB</w:t>
            </w: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Bahan presentasi disusun secara sistematis dan fungsional (sesuai keperluan)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Cara presentasi sistematis, efesien dan efektif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Dapat memberikan tanggapan atau jawaban terhadap secara sistematik dan tepat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  <w:vMerge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2" w:type="dxa"/>
          </w:tcPr>
          <w:p w:rsidR="008A36C4" w:rsidRPr="00E36D19" w:rsidRDefault="008A36C4" w:rsidP="008A36C4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E36D19">
              <w:rPr>
                <w:rFonts w:ascii="Calibri" w:hAnsi="Calibri" w:cs="Calibri"/>
                <w:sz w:val="20"/>
                <w:szCs w:val="20"/>
              </w:rPr>
              <w:t>Bersifat terbuka terhadap masukan yang diberikan oleh peserta/pembahas/pembimbing</w:t>
            </w: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A36C4" w:rsidRPr="00E36D19" w:rsidRDefault="008A36C4" w:rsidP="008C64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6C4" w:rsidRPr="00E36D19" w:rsidTr="008C64E3">
        <w:tc>
          <w:tcPr>
            <w:tcW w:w="567" w:type="dxa"/>
          </w:tcPr>
          <w:p w:rsidR="008A36C4" w:rsidRPr="00E36D19" w:rsidRDefault="008A36C4" w:rsidP="008C64E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72" w:type="dxa"/>
          </w:tcPr>
          <w:p w:rsidR="008A36C4" w:rsidRPr="00E36D19" w:rsidRDefault="008A36C4" w:rsidP="008C64E3">
            <w:pPr>
              <w:rPr>
                <w:rFonts w:ascii="Calibri" w:hAnsi="Calibri" w:cs="Calibri"/>
                <w:b/>
              </w:rPr>
            </w:pPr>
            <w:r w:rsidRPr="00E36D19">
              <w:rPr>
                <w:rFonts w:ascii="Calibri" w:hAnsi="Calibri" w:cs="Calibri"/>
                <w:b/>
              </w:rPr>
              <w:t>Jumlah total Skor (=Nilai dalam skala 100)</w:t>
            </w:r>
          </w:p>
        </w:tc>
        <w:tc>
          <w:tcPr>
            <w:tcW w:w="2128" w:type="dxa"/>
            <w:gridSpan w:val="5"/>
          </w:tcPr>
          <w:p w:rsidR="008A36C4" w:rsidRPr="00E36D19" w:rsidRDefault="008A36C4" w:rsidP="008C64E3">
            <w:pPr>
              <w:rPr>
                <w:rFonts w:ascii="Calibri" w:hAnsi="Calibri" w:cs="Calibri"/>
              </w:rPr>
            </w:pPr>
          </w:p>
        </w:tc>
      </w:tr>
    </w:tbl>
    <w:p w:rsidR="008A36C4" w:rsidRPr="00281EA8" w:rsidRDefault="008A36C4" w:rsidP="008A36C4">
      <w:pPr>
        <w:rPr>
          <w:rFonts w:ascii="Calibri" w:hAnsi="Calibri" w:cs="Calibri"/>
          <w:b/>
        </w:rPr>
      </w:pPr>
      <w:r w:rsidRPr="00281EA8">
        <w:rPr>
          <w:rFonts w:ascii="Calibri" w:hAnsi="Calibri" w:cs="Calibri"/>
          <w:b/>
        </w:rPr>
        <w:t>(</w:t>
      </w:r>
      <w:proofErr w:type="gramStart"/>
      <w:r w:rsidRPr="00281EA8">
        <w:rPr>
          <w:rFonts w:ascii="Calibri" w:hAnsi="Calibri" w:cs="Calibri"/>
          <w:b/>
        </w:rPr>
        <w:t>skor</w:t>
      </w:r>
      <w:proofErr w:type="gramEnd"/>
      <w:r w:rsidRPr="00281EA8">
        <w:rPr>
          <w:rFonts w:ascii="Calibri" w:hAnsi="Calibri" w:cs="Calibri"/>
          <w:b/>
        </w:rPr>
        <w:t xml:space="preserve"> minimal lulus 70 atau B)</w:t>
      </w:r>
    </w:p>
    <w:p w:rsidR="008A36C4" w:rsidRPr="00281EA8" w:rsidRDefault="008A36C4" w:rsidP="008A36C4">
      <w:pPr>
        <w:rPr>
          <w:rFonts w:ascii="Calibri" w:hAnsi="Calibri" w:cs="Calibri"/>
          <w:b/>
        </w:rPr>
      </w:pPr>
      <w:r w:rsidRPr="00281EA8">
        <w:rPr>
          <w:rFonts w:ascii="Calibri" w:hAnsi="Calibri" w:cs="Calibri"/>
          <w:b/>
        </w:rPr>
        <w:t>Catatan Penguji:</w:t>
      </w:r>
    </w:p>
    <w:p w:rsidR="008A36C4" w:rsidRPr="00E36D19" w:rsidRDefault="008A36C4" w:rsidP="008A36C4">
      <w:pPr>
        <w:pStyle w:val="ListParagraph1"/>
        <w:spacing w:after="0"/>
        <w:ind w:left="5040"/>
        <w:rPr>
          <w:rFonts w:cs="Calibri"/>
        </w:rPr>
      </w:pPr>
      <w:r w:rsidRPr="00E36D19">
        <w:rPr>
          <w:rFonts w:cs="Calibri"/>
        </w:rPr>
        <w:t>Malang</w:t>
      </w:r>
      <w:proofErr w:type="gramStart"/>
      <w:r w:rsidRPr="00E36D19">
        <w:rPr>
          <w:rFonts w:cs="Calibri"/>
        </w:rPr>
        <w:t>,  …</w:t>
      </w:r>
      <w:proofErr w:type="gramEnd"/>
      <w:r w:rsidRPr="00E36D19">
        <w:rPr>
          <w:rFonts w:cs="Calibri"/>
        </w:rPr>
        <w:t>………………………………</w:t>
      </w:r>
      <w:r>
        <w:rPr>
          <w:rFonts w:cs="Calibri"/>
        </w:rPr>
        <w:t>…………….</w:t>
      </w:r>
    </w:p>
    <w:p w:rsidR="008A36C4" w:rsidRPr="00E36D19" w:rsidRDefault="008A36C4" w:rsidP="008A36C4">
      <w:pPr>
        <w:pStyle w:val="ListParagraph1"/>
        <w:spacing w:after="0"/>
        <w:ind w:left="5040"/>
        <w:rPr>
          <w:rFonts w:cs="Calibri"/>
        </w:rPr>
      </w:pPr>
      <w:bookmarkStart w:id="0" w:name="_GoBack"/>
      <w:bookmarkEnd w:id="0"/>
    </w:p>
    <w:p w:rsidR="008A36C4" w:rsidRPr="00E36D19" w:rsidRDefault="008A36C4" w:rsidP="008A36C4">
      <w:pPr>
        <w:pStyle w:val="ListParagraph1"/>
        <w:spacing w:after="0"/>
        <w:ind w:left="5040"/>
        <w:rPr>
          <w:rFonts w:cs="Calibri"/>
        </w:rPr>
      </w:pPr>
    </w:p>
    <w:p w:rsidR="008A36C4" w:rsidRPr="00E36D19" w:rsidRDefault="008A36C4" w:rsidP="008A36C4">
      <w:pPr>
        <w:pStyle w:val="ListParagraph1"/>
        <w:spacing w:after="0"/>
        <w:ind w:left="5040"/>
        <w:rPr>
          <w:rFonts w:cs="Calibri"/>
        </w:rPr>
      </w:pPr>
    </w:p>
    <w:p w:rsidR="008A36C4" w:rsidRPr="00E36D19" w:rsidRDefault="008A36C4" w:rsidP="008A36C4">
      <w:pPr>
        <w:pStyle w:val="ListParagraph1"/>
        <w:spacing w:after="0"/>
        <w:ind w:left="5040"/>
        <w:rPr>
          <w:rFonts w:cs="Calibri"/>
        </w:rPr>
      </w:pPr>
    </w:p>
    <w:p w:rsidR="008A36C4" w:rsidRPr="00E36D19" w:rsidRDefault="008A36C4" w:rsidP="008A36C4">
      <w:pPr>
        <w:pStyle w:val="ListParagraph1"/>
        <w:spacing w:after="0"/>
        <w:ind w:left="5040"/>
        <w:rPr>
          <w:rFonts w:cs="Calibri"/>
        </w:rPr>
      </w:pPr>
      <w:r w:rsidRPr="00E36D19">
        <w:rPr>
          <w:rFonts w:cs="Calibri"/>
        </w:rPr>
        <w:t>(………………………………………………………………)</w:t>
      </w:r>
    </w:p>
    <w:p w:rsidR="00AC6D4A" w:rsidRDefault="00AC6D4A"/>
    <w:sectPr w:rsidR="00AC6D4A" w:rsidSect="008A36C4">
      <w:pgSz w:w="11907" w:h="16840" w:code="9"/>
      <w:pgMar w:top="567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98B"/>
    <w:multiLevelType w:val="hybridMultilevel"/>
    <w:tmpl w:val="AC5A7BAA"/>
    <w:lvl w:ilvl="0" w:tplc="9EFA6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546A"/>
    <w:multiLevelType w:val="hybridMultilevel"/>
    <w:tmpl w:val="6BA89A08"/>
    <w:lvl w:ilvl="0" w:tplc="9EFA6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BA4"/>
    <w:multiLevelType w:val="hybridMultilevel"/>
    <w:tmpl w:val="7F9C1CFE"/>
    <w:lvl w:ilvl="0" w:tplc="9EFA6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C76E0"/>
    <w:multiLevelType w:val="hybridMultilevel"/>
    <w:tmpl w:val="7E1EC30C"/>
    <w:lvl w:ilvl="0" w:tplc="9EFA6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4B81"/>
    <w:multiLevelType w:val="hybridMultilevel"/>
    <w:tmpl w:val="D7601C74"/>
    <w:lvl w:ilvl="0" w:tplc="9EFA6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8A36C4"/>
    <w:rsid w:val="0079367E"/>
    <w:rsid w:val="00815876"/>
    <w:rsid w:val="008A36C4"/>
    <w:rsid w:val="009F4666"/>
    <w:rsid w:val="00AC6D4A"/>
    <w:rsid w:val="00FA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36C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6C4"/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1">
    <w:name w:val="List Paragraph1"/>
    <w:basedOn w:val="Normal"/>
    <w:uiPriority w:val="34"/>
    <w:qFormat/>
    <w:rsid w:val="008A3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2020-03-31T02:40:00Z</dcterms:created>
  <dcterms:modified xsi:type="dcterms:W3CDTF">2020-03-31T02:41:00Z</dcterms:modified>
</cp:coreProperties>
</file>